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07" w:rsidRPr="00755742" w:rsidRDefault="006C6907" w:rsidP="006C6907">
      <w:pPr>
        <w:spacing w:before="240" w:after="240" w:line="240" w:lineRule="auto"/>
        <w:rPr>
          <w:rFonts w:ascii="Source Sans Pro" w:eastAsia="MS PGothic" w:hAnsi="Source Sans Pro" w:cs="Times New Roman"/>
          <w:b/>
          <w:color w:val="4C4C4C"/>
          <w:szCs w:val="24"/>
          <w:lang w:val="nl-NL" w:eastAsia="nl-NL"/>
        </w:rPr>
      </w:pPr>
      <w:r w:rsidRPr="00755742">
        <w:rPr>
          <w:rFonts w:ascii="Source Sans Pro" w:eastAsia="MS PGothic" w:hAnsi="Source Sans Pro" w:cs="Times New Roman"/>
          <w:b/>
          <w:color w:val="4C4C4C"/>
          <w:szCs w:val="24"/>
          <w:lang w:val="nl-NL" w:eastAsia="nl-NL"/>
        </w:rPr>
        <w:t>Tevredenheid interne loopbaanbegeleiding/-coaching</w:t>
      </w:r>
    </w:p>
    <w:p w:rsidR="006C6907" w:rsidRPr="00755742" w:rsidRDefault="006C6907" w:rsidP="006C6907">
      <w:pPr>
        <w:spacing w:before="240" w:after="240" w:line="240" w:lineRule="auto"/>
        <w:rPr>
          <w:rFonts w:ascii="Source Sans Pro" w:eastAsia="MS PGothic" w:hAnsi="Source Sans Pro" w:cs="Times New Roman"/>
          <w:color w:val="4C4C4C"/>
          <w:szCs w:val="24"/>
          <w:lang w:val="nl-NL" w:eastAsia="nl-NL"/>
        </w:rPr>
      </w:pPr>
      <w:r w:rsidRPr="00755742">
        <w:rPr>
          <w:rFonts w:ascii="Source Sans Pro" w:eastAsia="MS PGothic" w:hAnsi="Source Sans Pro" w:cs="Times New Roman"/>
          <w:color w:val="4C4C4C"/>
          <w:szCs w:val="24"/>
          <w:lang w:val="nl-NL" w:eastAsia="nl-NL"/>
        </w:rPr>
        <w:t>Beste medewerker,</w:t>
      </w:r>
    </w:p>
    <w:p w:rsidR="006C6907" w:rsidRPr="00755742" w:rsidRDefault="006C6907" w:rsidP="006C6907">
      <w:pPr>
        <w:spacing w:before="240" w:after="240" w:line="240" w:lineRule="auto"/>
        <w:rPr>
          <w:rFonts w:ascii="Source Sans Pro" w:hAnsi="Source Sans Pro"/>
          <w:lang w:val="nl-NL"/>
        </w:rPr>
      </w:pPr>
      <w:r w:rsidRPr="00755742">
        <w:rPr>
          <w:rFonts w:ascii="Source Sans Pro" w:hAnsi="Source Sans Pro"/>
          <w:lang w:val="nl-NL"/>
        </w:rPr>
        <w:t xml:space="preserve">Graag vernemen wij </w:t>
      </w:r>
      <w:r>
        <w:rPr>
          <w:rFonts w:ascii="Source Sans Pro" w:hAnsi="Source Sans Pro"/>
          <w:lang w:val="nl-NL"/>
        </w:rPr>
        <w:t xml:space="preserve">je waardering binnen de </w:t>
      </w:r>
      <w:r w:rsidRPr="00755742">
        <w:rPr>
          <w:rFonts w:ascii="Source Sans Pro" w:hAnsi="Source Sans Pro"/>
          <w:lang w:val="nl-NL"/>
        </w:rPr>
        <w:t xml:space="preserve">continue kwaliteitsverbetering van onze interne loopbaancoaching. </w:t>
      </w:r>
      <w:bookmarkStart w:id="0" w:name="_GoBack"/>
      <w:bookmarkEnd w:id="0"/>
    </w:p>
    <w:p w:rsidR="006C6907" w:rsidRPr="00755742" w:rsidRDefault="006C6907" w:rsidP="006C6907">
      <w:pPr>
        <w:spacing w:before="240" w:after="240" w:line="240" w:lineRule="auto"/>
        <w:rPr>
          <w:rFonts w:ascii="Source Sans Pro" w:hAnsi="Source Sans Pro"/>
          <w:lang w:val="nl-NL"/>
        </w:rPr>
      </w:pPr>
      <w:r w:rsidRPr="00755742">
        <w:rPr>
          <w:rFonts w:ascii="Source Sans Pro" w:hAnsi="Source Sans Pro"/>
          <w:lang w:val="nl-NL"/>
        </w:rPr>
        <w:t>De resultaten helpen ons, de interne loopbaancoaches, de begeleiding te evalueren en indien nodig te verbeteren.</w:t>
      </w:r>
    </w:p>
    <w:p w:rsidR="006C6907" w:rsidRPr="00755742" w:rsidRDefault="006C6907" w:rsidP="006C6907">
      <w:pPr>
        <w:spacing w:before="240" w:after="240" w:line="240" w:lineRule="auto"/>
        <w:rPr>
          <w:rFonts w:ascii="Source Sans Pro" w:eastAsia="MS PGothic" w:hAnsi="Source Sans Pro" w:cs="Times New Roman"/>
          <w:color w:val="4C4C4C"/>
          <w:szCs w:val="24"/>
          <w:lang w:val="nl-NL"/>
        </w:rPr>
      </w:pPr>
      <w:r w:rsidRPr="00755742">
        <w:rPr>
          <w:rFonts w:ascii="Source Sans Pro" w:eastAsia="MS PGothic" w:hAnsi="Source Sans Pro" w:cs="Times New Roman"/>
          <w:color w:val="4C4C4C"/>
          <w:szCs w:val="24"/>
          <w:lang w:val="nl-NL"/>
        </w:rPr>
        <w:t xml:space="preserve">Gelieve binnen de week na het einde van het </w:t>
      </w:r>
      <w:proofErr w:type="spellStart"/>
      <w:r w:rsidRPr="00755742">
        <w:rPr>
          <w:rFonts w:ascii="Source Sans Pro" w:eastAsia="MS PGothic" w:hAnsi="Source Sans Pro" w:cs="Times New Roman"/>
          <w:color w:val="4C4C4C"/>
          <w:szCs w:val="24"/>
          <w:lang w:val="nl-NL"/>
        </w:rPr>
        <w:t>loopbaancoachingtraject</w:t>
      </w:r>
      <w:proofErr w:type="spellEnd"/>
      <w:r w:rsidRPr="00755742">
        <w:rPr>
          <w:rFonts w:ascii="Source Sans Pro" w:eastAsia="MS PGothic" w:hAnsi="Source Sans Pro" w:cs="Times New Roman"/>
          <w:color w:val="4C4C4C"/>
          <w:szCs w:val="24"/>
          <w:lang w:val="nl-NL"/>
        </w:rPr>
        <w:t xml:space="preserve"> de ingevulde enquête aan de personeelsdienst te bezorgen.</w:t>
      </w:r>
    </w:p>
    <w:p w:rsidR="006C6907" w:rsidRPr="00755742" w:rsidRDefault="006C6907" w:rsidP="006C6907">
      <w:pPr>
        <w:spacing w:before="240" w:after="240" w:line="240" w:lineRule="auto"/>
        <w:rPr>
          <w:rFonts w:ascii="Source Sans Pro" w:eastAsia="MS PGothic" w:hAnsi="Source Sans Pro" w:cs="Times New Roman"/>
          <w:szCs w:val="24"/>
          <w:lang w:val="nl-NL"/>
        </w:rPr>
      </w:pPr>
      <w:r w:rsidRPr="00755742">
        <w:rPr>
          <w:rFonts w:ascii="Source Sans Pro" w:eastAsia="MS PGothic" w:hAnsi="Source Sans Pro" w:cs="Times New Roman"/>
          <w:szCs w:val="24"/>
          <w:lang w:val="nl-NL"/>
        </w:rPr>
        <w:t>Omcirkel het cijfer dat het meest aansluit bij jouw mening, een extra woordje uitleg helpt ons om de resultaten nog  beter te interpreteren.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1762"/>
        <w:gridCol w:w="1816"/>
        <w:gridCol w:w="1762"/>
        <w:gridCol w:w="1850"/>
      </w:tblGrid>
      <w:tr w:rsidR="006C6907" w:rsidRPr="00755742" w:rsidTr="00B4524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07" w:rsidRPr="00755742" w:rsidRDefault="006C6907" w:rsidP="00B4524A">
            <w:pPr>
              <w:spacing w:before="240" w:after="240" w:line="240" w:lineRule="auto"/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</w:pPr>
            <w:r w:rsidRPr="00755742"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07" w:rsidRPr="00755742" w:rsidRDefault="006C6907" w:rsidP="00B4524A">
            <w:pPr>
              <w:spacing w:before="240" w:after="240" w:line="240" w:lineRule="auto"/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</w:pPr>
            <w:r w:rsidRPr="00755742"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07" w:rsidRPr="00755742" w:rsidRDefault="006C6907" w:rsidP="00B4524A">
            <w:pPr>
              <w:spacing w:before="240" w:after="240" w:line="240" w:lineRule="auto"/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</w:pPr>
            <w:r w:rsidRPr="00755742"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07" w:rsidRPr="00755742" w:rsidRDefault="006C6907" w:rsidP="00B4524A">
            <w:pPr>
              <w:spacing w:before="240" w:after="240" w:line="240" w:lineRule="auto"/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</w:pPr>
            <w:r w:rsidRPr="00755742"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907" w:rsidRPr="00755742" w:rsidRDefault="006C6907" w:rsidP="00B4524A">
            <w:pPr>
              <w:spacing w:before="240" w:after="240" w:line="240" w:lineRule="auto"/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</w:pPr>
            <w:r w:rsidRPr="00755742"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  <w:t>5</w:t>
            </w:r>
          </w:p>
        </w:tc>
      </w:tr>
      <w:tr w:rsidR="006C6907" w:rsidRPr="00755742" w:rsidTr="00B4524A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07" w:rsidRPr="00755742" w:rsidRDefault="006C6907" w:rsidP="00B4524A">
            <w:pPr>
              <w:spacing w:before="240" w:after="240" w:line="240" w:lineRule="auto"/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</w:pPr>
            <w:r w:rsidRPr="00755742"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  <w:t>Klopt helemaal niet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07" w:rsidRPr="00755742" w:rsidRDefault="006C6907" w:rsidP="00B4524A">
            <w:pPr>
              <w:spacing w:before="240" w:after="240" w:line="240" w:lineRule="auto"/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</w:pPr>
            <w:r w:rsidRPr="00755742"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  <w:t>Klopt niet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07" w:rsidRPr="00755742" w:rsidRDefault="006C6907" w:rsidP="00B4524A">
            <w:pPr>
              <w:spacing w:before="240" w:after="240" w:line="240" w:lineRule="auto"/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</w:pPr>
            <w:r w:rsidRPr="00755742"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  <w:t>Klopt ongeveer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07" w:rsidRPr="00755742" w:rsidRDefault="006C6907" w:rsidP="00B4524A">
            <w:pPr>
              <w:spacing w:before="240" w:after="240" w:line="240" w:lineRule="auto"/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</w:pPr>
            <w:r w:rsidRPr="00755742"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  <w:t>Klopt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907" w:rsidRPr="00755742" w:rsidRDefault="006C6907" w:rsidP="00B4524A">
            <w:pPr>
              <w:spacing w:before="240" w:after="240" w:line="240" w:lineRule="auto"/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</w:pPr>
            <w:r w:rsidRPr="00755742">
              <w:rPr>
                <w:rFonts w:ascii="Source Sans Pro" w:eastAsia="MS PGothic" w:hAnsi="Source Sans Pro" w:cs="Times New Roman"/>
                <w:color w:val="4C4C4C"/>
                <w:szCs w:val="24"/>
                <w:lang w:val="nl-NL" w:eastAsia="nl-BE"/>
              </w:rPr>
              <w:t>Klopt helemaal</w:t>
            </w:r>
          </w:p>
        </w:tc>
      </w:tr>
    </w:tbl>
    <w:p w:rsidR="006C6907" w:rsidRPr="00755742" w:rsidRDefault="006C6907" w:rsidP="006C6907">
      <w:pPr>
        <w:spacing w:before="240" w:after="240" w:line="240" w:lineRule="auto"/>
        <w:rPr>
          <w:rFonts w:ascii="Source Sans Pro" w:eastAsia="MS PGothic" w:hAnsi="Source Sans Pro" w:cs="Times New Roman"/>
          <w:b/>
          <w:color w:val="4C4C4C"/>
          <w:szCs w:val="24"/>
          <w:lang w:val="nl-NL"/>
        </w:rPr>
      </w:pPr>
      <w:r w:rsidRPr="00755742">
        <w:rPr>
          <w:rFonts w:ascii="Source Sans Pro" w:eastAsia="MS PGothic" w:hAnsi="Source Sans Pro" w:cs="Times New Roman"/>
          <w:b/>
          <w:color w:val="4C4C4C"/>
          <w:szCs w:val="24"/>
          <w:lang w:val="nl-NL"/>
        </w:rPr>
        <w:t xml:space="preserve">De professionaliteit van het loopbaantraject in het algemeen </w:t>
      </w:r>
    </w:p>
    <w:p w:rsidR="006C6907" w:rsidRPr="00755742" w:rsidRDefault="006C6907" w:rsidP="006C6907">
      <w:pPr>
        <w:rPr>
          <w:rFonts w:ascii="Source Sans Pro" w:hAnsi="Source Sans Pro"/>
          <w:color w:val="00B0F0"/>
          <w:lang w:val="nl-NL"/>
        </w:rPr>
      </w:pPr>
      <w:r w:rsidRPr="00755742">
        <w:rPr>
          <w:rFonts w:ascii="Source Sans Pro" w:hAnsi="Source Sans Pro"/>
          <w:lang w:val="nl-NL"/>
        </w:rPr>
        <w:t xml:space="preserve">Bijv. Er waren duidelijke afspraken. De aanpak was voldoende professioneel. De kwaliteit bleef voldoende hoog tijdens het traject. </w:t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color w:val="00B0F0"/>
          <w:lang w:val="nl-NL"/>
        </w:rPr>
        <w:t>1 – 2 – 3 – 4 – 5</w:t>
      </w: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rPr>
          <w:rFonts w:ascii="Source Sans Pro" w:hAnsi="Source Sans Pro"/>
          <w:b/>
          <w:lang w:val="nl-NL"/>
        </w:rPr>
      </w:pPr>
      <w:r w:rsidRPr="00755742">
        <w:rPr>
          <w:rFonts w:ascii="Source Sans Pro" w:hAnsi="Source Sans Pro"/>
          <w:b/>
          <w:lang w:val="nl-NL"/>
        </w:rPr>
        <w:t>De wijze waarop de interne loopbaancoach met u heeft gecommuniceerd</w:t>
      </w:r>
    </w:p>
    <w:p w:rsidR="006C6907" w:rsidRPr="00755742" w:rsidRDefault="006C6907" w:rsidP="006C6907">
      <w:pPr>
        <w:rPr>
          <w:rFonts w:ascii="Source Sans Pro" w:hAnsi="Source Sans Pro"/>
          <w:lang w:val="nl-NL"/>
        </w:rPr>
      </w:pPr>
      <w:r w:rsidRPr="00755742">
        <w:rPr>
          <w:rFonts w:ascii="Source Sans Pro" w:hAnsi="Source Sans Pro"/>
          <w:lang w:val="nl-NL"/>
        </w:rPr>
        <w:t xml:space="preserve">Bijv. Het traject is </w:t>
      </w:r>
      <w:r>
        <w:rPr>
          <w:rFonts w:ascii="Source Sans Pro" w:hAnsi="Source Sans Pro"/>
          <w:lang w:val="nl-NL"/>
        </w:rPr>
        <w:t>op voorhand</w:t>
      </w:r>
      <w:r w:rsidRPr="00755742">
        <w:rPr>
          <w:rFonts w:ascii="Source Sans Pro" w:hAnsi="Source Sans Pro"/>
          <w:lang w:val="nl-NL"/>
        </w:rPr>
        <w:t xml:space="preserve"> goed doorgenomen. De coach was goed bereikbaar. Er was een goede terugkoppeling en voortgangscommunicatie.</w:t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color w:val="00B0F0"/>
          <w:lang w:val="nl-NL"/>
        </w:rPr>
        <w:t>1 – 2 – 3 – 4 – 5</w:t>
      </w: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rPr>
          <w:rFonts w:ascii="Source Sans Pro" w:hAnsi="Source Sans Pro"/>
          <w:lang w:val="nl-NL"/>
        </w:rPr>
      </w:pPr>
      <w:r w:rsidRPr="00755742">
        <w:rPr>
          <w:rFonts w:ascii="Source Sans Pro" w:hAnsi="Source Sans Pro"/>
          <w:b/>
          <w:lang w:val="nl-NL"/>
        </w:rPr>
        <w:t>De betrokkenheid van de coach</w:t>
      </w:r>
    </w:p>
    <w:p w:rsidR="006C6907" w:rsidRPr="00755742" w:rsidRDefault="006C6907" w:rsidP="006C6907">
      <w:pPr>
        <w:rPr>
          <w:rFonts w:ascii="Source Sans Pro" w:hAnsi="Source Sans Pro"/>
          <w:lang w:val="nl-NL"/>
        </w:rPr>
      </w:pPr>
      <w:r w:rsidRPr="00755742">
        <w:rPr>
          <w:rFonts w:ascii="Source Sans Pro" w:hAnsi="Source Sans Pro"/>
          <w:lang w:val="nl-NL"/>
        </w:rPr>
        <w:t>Bijv. Er was vertrouwen, warmte en inzet bij de coach</w:t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color w:val="00B0F0"/>
          <w:lang w:val="nl-NL"/>
        </w:rPr>
        <w:t>1 – 2 – 3 – 4 – 5</w:t>
      </w: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rPr>
          <w:rFonts w:ascii="Source Sans Pro" w:hAnsi="Source Sans Pro"/>
          <w:lang w:val="nl-NL"/>
        </w:rPr>
      </w:pPr>
      <w:r w:rsidRPr="00755742">
        <w:rPr>
          <w:rFonts w:ascii="Source Sans Pro" w:hAnsi="Source Sans Pro"/>
          <w:b/>
          <w:lang w:val="nl-NL"/>
        </w:rPr>
        <w:t>De effectiviteit van de gekozen werkvorme</w:t>
      </w:r>
      <w:r w:rsidRPr="00755742">
        <w:rPr>
          <w:rFonts w:ascii="Source Sans Pro" w:hAnsi="Source Sans Pro"/>
          <w:lang w:val="nl-NL"/>
        </w:rPr>
        <w:t>n</w:t>
      </w:r>
    </w:p>
    <w:p w:rsidR="006C6907" w:rsidRPr="00755742" w:rsidRDefault="006C6907" w:rsidP="006C6907">
      <w:pPr>
        <w:rPr>
          <w:rFonts w:ascii="Source Sans Pro" w:hAnsi="Source Sans Pro"/>
          <w:lang w:val="nl-NL"/>
        </w:rPr>
      </w:pPr>
      <w:r w:rsidRPr="00755742">
        <w:rPr>
          <w:rFonts w:ascii="Source Sans Pro" w:hAnsi="Source Sans Pro"/>
          <w:lang w:val="nl-NL"/>
        </w:rPr>
        <w:t xml:space="preserve">Bijv. De door de coach toegepaste methodiek werkte voor mij. </w:t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color w:val="00B0F0"/>
          <w:lang w:val="nl-NL"/>
        </w:rPr>
        <w:t>1 – 2 – 3 – 4 – 5</w:t>
      </w: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rPr>
          <w:rFonts w:ascii="Source Sans Pro" w:hAnsi="Source Sans Pro"/>
          <w:b/>
          <w:lang w:val="nl-NL"/>
        </w:rPr>
      </w:pPr>
      <w:r w:rsidRPr="00755742">
        <w:rPr>
          <w:rFonts w:ascii="Source Sans Pro" w:hAnsi="Source Sans Pro"/>
          <w:b/>
          <w:lang w:val="nl-NL"/>
        </w:rPr>
        <w:t>Het tempo, de spreiding en aantal sessies</w:t>
      </w:r>
    </w:p>
    <w:p w:rsidR="006C6907" w:rsidRPr="00755742" w:rsidRDefault="006C6907" w:rsidP="006C6907">
      <w:pPr>
        <w:rPr>
          <w:rFonts w:ascii="Source Sans Pro" w:hAnsi="Source Sans Pro"/>
          <w:lang w:val="nl-NL"/>
        </w:rPr>
      </w:pPr>
      <w:r w:rsidRPr="00755742">
        <w:rPr>
          <w:rFonts w:ascii="Source Sans Pro" w:hAnsi="Source Sans Pro"/>
          <w:lang w:val="nl-NL"/>
        </w:rPr>
        <w:t>Bijv. Er waren voldoende aantal sessies, juist in spreiding en tempo.</w:t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color w:val="00B0F0"/>
          <w:lang w:val="nl-NL"/>
        </w:rPr>
        <w:t>1 – 2 – 3 – 4 – 5</w:t>
      </w: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rPr>
          <w:rFonts w:ascii="Source Sans Pro" w:hAnsi="Source Sans Pro"/>
          <w:b/>
          <w:lang w:val="nl-NL"/>
        </w:rPr>
      </w:pPr>
      <w:r w:rsidRPr="00755742">
        <w:rPr>
          <w:rFonts w:ascii="Source Sans Pro" w:hAnsi="Source Sans Pro"/>
          <w:b/>
          <w:lang w:val="nl-NL"/>
        </w:rPr>
        <w:t>Het resultaat</w:t>
      </w:r>
    </w:p>
    <w:p w:rsidR="006C6907" w:rsidRPr="00755742" w:rsidRDefault="006C6907" w:rsidP="006C6907">
      <w:pPr>
        <w:rPr>
          <w:rFonts w:ascii="Source Sans Pro" w:hAnsi="Source Sans Pro"/>
          <w:lang w:val="nl-NL"/>
        </w:rPr>
      </w:pPr>
      <w:r w:rsidRPr="00755742">
        <w:rPr>
          <w:rFonts w:ascii="Source Sans Pro" w:hAnsi="Source Sans Pro"/>
          <w:lang w:val="nl-NL"/>
        </w:rPr>
        <w:t xml:space="preserve">Bijv. Mijn gestelde doelen zijn bereikt (waaraan zichtbaar - welke verbeteringen zichtbaar)? Ik kan verder met het resultaat. Ik heb er in de praktijk iets aan. </w:t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lang w:val="nl-NL"/>
        </w:rPr>
        <w:tab/>
      </w:r>
      <w:r w:rsidRPr="00755742">
        <w:rPr>
          <w:rFonts w:ascii="Source Sans Pro" w:hAnsi="Source Sans Pro"/>
          <w:color w:val="00B0F0"/>
          <w:lang w:val="nl-NL"/>
        </w:rPr>
        <w:t>1 – 2 – 3 – 4 – 5</w:t>
      </w: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rPr>
          <w:rFonts w:ascii="Source Sans Pro" w:hAnsi="Source Sans Pro"/>
          <w:b/>
          <w:lang w:val="nl-NL"/>
        </w:rPr>
      </w:pPr>
      <w:r w:rsidRPr="00755742">
        <w:rPr>
          <w:rFonts w:ascii="Source Sans Pro" w:hAnsi="Source Sans Pro"/>
          <w:b/>
          <w:lang w:val="nl-NL"/>
        </w:rPr>
        <w:t>Wat ik bij de coach miste</w:t>
      </w: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6C6907" w:rsidRPr="00755742" w:rsidRDefault="006C6907" w:rsidP="006C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lang w:val="nl-NL"/>
        </w:rPr>
      </w:pPr>
    </w:p>
    <w:p w:rsidR="00424BD4" w:rsidRDefault="00266E65"/>
    <w:sectPr w:rsidR="0042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07"/>
    <w:rsid w:val="00266E65"/>
    <w:rsid w:val="006C6907"/>
    <w:rsid w:val="00DF272A"/>
    <w:rsid w:val="00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EC276-EEFD-4226-8742-6F439F9F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690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1424</Characters>
  <Application>Microsoft Office Word</Application>
  <DocSecurity>0</DocSecurity>
  <Lines>11</Lines>
  <Paragraphs>3</Paragraphs>
  <ScaleCrop>false</ScaleCrop>
  <Company>Unattended Releases -- Den Spike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dcterms:created xsi:type="dcterms:W3CDTF">2014-01-22T20:37:00Z</dcterms:created>
  <dcterms:modified xsi:type="dcterms:W3CDTF">2014-01-27T12:47:00Z</dcterms:modified>
</cp:coreProperties>
</file>